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834" w:rsidRDefault="00093834">
      <w:bookmarkStart w:id="0" w:name="_GoBack"/>
      <w:bookmarkEnd w:id="0"/>
    </w:p>
    <w:p w:rsidR="003A33B6" w:rsidRPr="003A33B6" w:rsidRDefault="0015504D" w:rsidP="003A33B6">
      <w:pPr>
        <w:jc w:val="center"/>
        <w:rPr>
          <w:b/>
          <w:sz w:val="28"/>
          <w:szCs w:val="28"/>
        </w:rPr>
      </w:pPr>
      <w:r>
        <w:rPr>
          <w:b/>
          <w:sz w:val="28"/>
          <w:szCs w:val="28"/>
        </w:rPr>
        <w:t xml:space="preserve">SITING, DESIGN, </w:t>
      </w:r>
      <w:r w:rsidR="003A33B6" w:rsidRPr="003A33B6">
        <w:rPr>
          <w:b/>
          <w:sz w:val="28"/>
          <w:szCs w:val="28"/>
        </w:rPr>
        <w:t>DRILLING, TEST PUMPING AND PLATFORM CASTING OF BOREHOLE</w:t>
      </w:r>
      <w:r w:rsidR="00313423">
        <w:rPr>
          <w:b/>
          <w:sz w:val="28"/>
          <w:szCs w:val="28"/>
        </w:rPr>
        <w:t>S IN KAMULI DISTRICT IN F/Y 2022/2023</w:t>
      </w:r>
    </w:p>
    <w:p w:rsidR="003A33B6" w:rsidRDefault="00313423" w:rsidP="003A33B6">
      <w:pPr>
        <w:jc w:val="center"/>
        <w:rPr>
          <w:b/>
          <w:sz w:val="28"/>
          <w:szCs w:val="28"/>
        </w:rPr>
      </w:pPr>
      <w:proofErr w:type="spellStart"/>
      <w:proofErr w:type="gramStart"/>
      <w:r>
        <w:rPr>
          <w:b/>
          <w:sz w:val="28"/>
          <w:szCs w:val="28"/>
        </w:rPr>
        <w:t>BoQ</w:t>
      </w:r>
      <w:proofErr w:type="spellEnd"/>
      <w:proofErr w:type="gramEnd"/>
      <w:r>
        <w:rPr>
          <w:b/>
          <w:sz w:val="28"/>
          <w:szCs w:val="28"/>
        </w:rPr>
        <w:t xml:space="preserve"> ESTIMATES FOR 9</w:t>
      </w:r>
      <w:r w:rsidR="003A33B6" w:rsidRPr="003A33B6">
        <w:rPr>
          <w:b/>
          <w:sz w:val="28"/>
          <w:szCs w:val="28"/>
        </w:rPr>
        <w:t xml:space="preserve"> BOREHOLES</w:t>
      </w:r>
      <w:r w:rsidR="00E35312">
        <w:rPr>
          <w:b/>
          <w:sz w:val="28"/>
          <w:szCs w:val="28"/>
        </w:rPr>
        <w:t xml:space="preserve"> LOT 2</w:t>
      </w:r>
    </w:p>
    <w:p w:rsidR="00A572E6" w:rsidRPr="00F71E33" w:rsidRDefault="00A572E6" w:rsidP="003A33B6">
      <w:pPr>
        <w:rPr>
          <w:b/>
          <w:bCs/>
          <w:sz w:val="28"/>
          <w:szCs w:val="28"/>
        </w:rPr>
      </w:pPr>
      <w:r w:rsidRPr="00F71E33">
        <w:rPr>
          <w:rFonts w:ascii="Arial" w:eastAsia="Times New Roman" w:hAnsi="Arial" w:cs="Arial"/>
          <w:b/>
          <w:bCs/>
          <w:sz w:val="28"/>
          <w:szCs w:val="28"/>
        </w:rPr>
        <w:t xml:space="preserve">BILL OF QUANTITY </w:t>
      </w:r>
    </w:p>
    <w:tbl>
      <w:tblPr>
        <w:tblStyle w:val="TableGrid"/>
        <w:tblW w:w="0" w:type="auto"/>
        <w:tblLook w:val="04A0"/>
      </w:tblPr>
      <w:tblGrid>
        <w:gridCol w:w="792"/>
        <w:gridCol w:w="3374"/>
        <w:gridCol w:w="976"/>
        <w:gridCol w:w="378"/>
        <w:gridCol w:w="302"/>
        <w:gridCol w:w="514"/>
        <w:gridCol w:w="1287"/>
        <w:gridCol w:w="1953"/>
      </w:tblGrid>
      <w:tr w:rsidR="00924D4B" w:rsidRPr="00F71E33" w:rsidTr="00924D4B">
        <w:trPr>
          <w:trHeight w:val="795"/>
        </w:trPr>
        <w:tc>
          <w:tcPr>
            <w:tcW w:w="785" w:type="dxa"/>
            <w:noWrap/>
            <w:hideMark/>
          </w:tcPr>
          <w:p w:rsidR="00093834" w:rsidRPr="00F71E33" w:rsidRDefault="00093834">
            <w:pPr>
              <w:rPr>
                <w:rFonts w:ascii="Arial" w:hAnsi="Arial" w:cs="Arial"/>
                <w:b/>
                <w:bCs/>
                <w:sz w:val="28"/>
                <w:szCs w:val="28"/>
              </w:rPr>
            </w:pPr>
            <w:r w:rsidRPr="00F71E33">
              <w:rPr>
                <w:rFonts w:ascii="Arial" w:hAnsi="Arial" w:cs="Arial"/>
                <w:b/>
                <w:bCs/>
                <w:sz w:val="28"/>
                <w:szCs w:val="28"/>
              </w:rPr>
              <w:t>Item</w:t>
            </w:r>
          </w:p>
        </w:tc>
        <w:tc>
          <w:tcPr>
            <w:tcW w:w="3377" w:type="dxa"/>
            <w:noWrap/>
            <w:hideMark/>
          </w:tcPr>
          <w:p w:rsidR="00093834" w:rsidRPr="00F71E33" w:rsidRDefault="00093834" w:rsidP="00093834">
            <w:pPr>
              <w:rPr>
                <w:rFonts w:ascii="Arial" w:hAnsi="Arial" w:cs="Arial"/>
                <w:b/>
                <w:bCs/>
                <w:sz w:val="28"/>
                <w:szCs w:val="28"/>
              </w:rPr>
            </w:pPr>
            <w:r w:rsidRPr="00F71E33">
              <w:rPr>
                <w:rFonts w:ascii="Arial" w:hAnsi="Arial" w:cs="Arial"/>
                <w:b/>
                <w:bCs/>
                <w:sz w:val="28"/>
                <w:szCs w:val="28"/>
              </w:rPr>
              <w:t xml:space="preserve">Description      </w:t>
            </w:r>
          </w:p>
        </w:tc>
        <w:tc>
          <w:tcPr>
            <w:tcW w:w="977" w:type="dxa"/>
            <w:noWrap/>
            <w:hideMark/>
          </w:tcPr>
          <w:p w:rsidR="00093834" w:rsidRPr="00F71E33" w:rsidRDefault="00093834" w:rsidP="00093834">
            <w:pPr>
              <w:rPr>
                <w:rFonts w:ascii="Arial" w:hAnsi="Arial" w:cs="Arial"/>
                <w:b/>
                <w:bCs/>
                <w:sz w:val="28"/>
                <w:szCs w:val="28"/>
              </w:rPr>
            </w:pPr>
            <w:r w:rsidRPr="00F71E33">
              <w:rPr>
                <w:rFonts w:ascii="Arial" w:hAnsi="Arial" w:cs="Arial"/>
                <w:b/>
                <w:bCs/>
                <w:sz w:val="28"/>
                <w:szCs w:val="28"/>
              </w:rPr>
              <w:t>Unit</w:t>
            </w:r>
          </w:p>
        </w:tc>
        <w:tc>
          <w:tcPr>
            <w:tcW w:w="680" w:type="dxa"/>
            <w:gridSpan w:val="2"/>
            <w:noWrap/>
            <w:hideMark/>
          </w:tcPr>
          <w:p w:rsidR="00093834" w:rsidRPr="00F71E33" w:rsidRDefault="00093834" w:rsidP="00093834">
            <w:pPr>
              <w:rPr>
                <w:rFonts w:ascii="Arial" w:hAnsi="Arial" w:cs="Arial"/>
                <w:b/>
                <w:bCs/>
                <w:sz w:val="28"/>
                <w:szCs w:val="28"/>
              </w:rPr>
            </w:pPr>
            <w:r w:rsidRPr="00F71E33">
              <w:rPr>
                <w:rFonts w:ascii="Arial" w:hAnsi="Arial" w:cs="Arial"/>
                <w:b/>
                <w:bCs/>
                <w:sz w:val="28"/>
                <w:szCs w:val="28"/>
              </w:rPr>
              <w:t>Qty</w:t>
            </w:r>
          </w:p>
        </w:tc>
        <w:tc>
          <w:tcPr>
            <w:tcW w:w="1802" w:type="dxa"/>
            <w:gridSpan w:val="2"/>
            <w:hideMark/>
          </w:tcPr>
          <w:p w:rsidR="00093834" w:rsidRPr="00F71E33" w:rsidRDefault="00093834" w:rsidP="00093834">
            <w:pPr>
              <w:rPr>
                <w:rFonts w:ascii="Arial" w:hAnsi="Arial" w:cs="Arial"/>
                <w:b/>
                <w:bCs/>
                <w:sz w:val="28"/>
                <w:szCs w:val="28"/>
              </w:rPr>
            </w:pPr>
            <w:r w:rsidRPr="00F71E33">
              <w:rPr>
                <w:rFonts w:ascii="Arial" w:hAnsi="Arial" w:cs="Arial"/>
                <w:b/>
                <w:bCs/>
                <w:sz w:val="28"/>
                <w:szCs w:val="28"/>
              </w:rPr>
              <w:t>Unit Rate (UGX)</w:t>
            </w:r>
          </w:p>
        </w:tc>
        <w:tc>
          <w:tcPr>
            <w:tcW w:w="1955" w:type="dxa"/>
            <w:hideMark/>
          </w:tcPr>
          <w:p w:rsidR="00093834" w:rsidRPr="00F71E33" w:rsidRDefault="00093834" w:rsidP="00093834">
            <w:pPr>
              <w:rPr>
                <w:rFonts w:ascii="Arial" w:hAnsi="Arial" w:cs="Arial"/>
                <w:b/>
                <w:bCs/>
                <w:sz w:val="28"/>
                <w:szCs w:val="28"/>
              </w:rPr>
            </w:pPr>
            <w:r w:rsidRPr="00F71E33">
              <w:rPr>
                <w:rFonts w:ascii="Arial" w:hAnsi="Arial" w:cs="Arial"/>
                <w:b/>
                <w:bCs/>
                <w:sz w:val="28"/>
                <w:szCs w:val="28"/>
              </w:rPr>
              <w:t>Amount (UGX)</w:t>
            </w:r>
          </w:p>
        </w:tc>
      </w:tr>
      <w:tr w:rsidR="00924D4B" w:rsidRPr="00F71E33" w:rsidTr="00924D4B">
        <w:trPr>
          <w:trHeight w:val="645"/>
        </w:trPr>
        <w:tc>
          <w:tcPr>
            <w:tcW w:w="785" w:type="dxa"/>
            <w:noWrap/>
            <w:hideMark/>
          </w:tcPr>
          <w:p w:rsidR="00093834" w:rsidRPr="00F71E33" w:rsidRDefault="00093834">
            <w:pPr>
              <w:rPr>
                <w:rFonts w:ascii="Arial" w:hAnsi="Arial" w:cs="Arial"/>
                <w:sz w:val="28"/>
                <w:szCs w:val="28"/>
              </w:rPr>
            </w:pPr>
            <w:r w:rsidRPr="00F71E33">
              <w:rPr>
                <w:rFonts w:ascii="Arial" w:hAnsi="Arial" w:cs="Arial"/>
                <w:sz w:val="28"/>
                <w:szCs w:val="28"/>
              </w:rPr>
              <w:t>1.1</w:t>
            </w:r>
          </w:p>
        </w:tc>
        <w:tc>
          <w:tcPr>
            <w:tcW w:w="3377" w:type="dxa"/>
            <w:noWrap/>
            <w:hideMark/>
          </w:tcPr>
          <w:p w:rsidR="00093834" w:rsidRPr="00F71E33" w:rsidRDefault="002F054F">
            <w:pPr>
              <w:rPr>
                <w:rFonts w:ascii="Arial" w:hAnsi="Arial" w:cs="Arial"/>
                <w:sz w:val="28"/>
                <w:szCs w:val="28"/>
              </w:rPr>
            </w:pPr>
            <w:r w:rsidRPr="00F71E33">
              <w:rPr>
                <w:rFonts w:ascii="Arial" w:eastAsia="Times New Roman" w:hAnsi="Arial" w:cs="Arial"/>
                <w:sz w:val="28"/>
                <w:szCs w:val="28"/>
              </w:rPr>
              <w:t xml:space="preserve">Preliminaries and General which includes; </w:t>
            </w:r>
            <w:r w:rsidRPr="00F71E33">
              <w:rPr>
                <w:rFonts w:ascii="Arial" w:hAnsi="Arial" w:cs="Arial"/>
                <w:sz w:val="28"/>
                <w:szCs w:val="28"/>
              </w:rPr>
              <w:t>Performance Bond, Insurance of Works for construction Plant and against damage to persons and property, Mobilization of personnel, equipment and materials, Provision of all temporary facilities for use of the Contractor, Preparation and submission of Completion Report, Site meetings and environmental issues</w:t>
            </w:r>
          </w:p>
        </w:tc>
        <w:tc>
          <w:tcPr>
            <w:tcW w:w="977" w:type="dxa"/>
            <w:noWrap/>
            <w:hideMark/>
          </w:tcPr>
          <w:p w:rsidR="00093834" w:rsidRPr="00F71E33" w:rsidRDefault="00093834" w:rsidP="00093834">
            <w:pPr>
              <w:rPr>
                <w:rFonts w:ascii="Arial" w:hAnsi="Arial" w:cs="Arial"/>
                <w:sz w:val="28"/>
                <w:szCs w:val="28"/>
              </w:rPr>
            </w:pPr>
            <w:r w:rsidRPr="00F71E33">
              <w:rPr>
                <w:rFonts w:ascii="Arial" w:hAnsi="Arial" w:cs="Arial"/>
                <w:sz w:val="28"/>
                <w:szCs w:val="28"/>
              </w:rPr>
              <w:t>Lump Sum</w:t>
            </w:r>
          </w:p>
        </w:tc>
        <w:tc>
          <w:tcPr>
            <w:tcW w:w="680" w:type="dxa"/>
            <w:gridSpan w:val="2"/>
            <w:noWrap/>
            <w:hideMark/>
          </w:tcPr>
          <w:p w:rsidR="00093834" w:rsidRPr="00F71E33" w:rsidRDefault="00093834" w:rsidP="00093834">
            <w:pPr>
              <w:rPr>
                <w:rFonts w:ascii="Arial" w:hAnsi="Arial" w:cs="Arial"/>
                <w:sz w:val="28"/>
                <w:szCs w:val="28"/>
              </w:rPr>
            </w:pPr>
            <w:r w:rsidRPr="00F71E33">
              <w:rPr>
                <w:rFonts w:ascii="Arial" w:hAnsi="Arial" w:cs="Arial"/>
                <w:sz w:val="28"/>
                <w:szCs w:val="28"/>
              </w:rPr>
              <w:t>1</w:t>
            </w:r>
          </w:p>
        </w:tc>
        <w:tc>
          <w:tcPr>
            <w:tcW w:w="1802" w:type="dxa"/>
            <w:gridSpan w:val="2"/>
            <w:noWrap/>
            <w:hideMark/>
          </w:tcPr>
          <w:p w:rsidR="00093834" w:rsidRPr="00F71E33" w:rsidRDefault="00093834" w:rsidP="008563BB">
            <w:pPr>
              <w:rPr>
                <w:rFonts w:ascii="Arial" w:hAnsi="Arial" w:cs="Arial"/>
                <w:sz w:val="28"/>
                <w:szCs w:val="28"/>
              </w:rPr>
            </w:pPr>
          </w:p>
        </w:tc>
        <w:tc>
          <w:tcPr>
            <w:tcW w:w="1955" w:type="dxa"/>
            <w:noWrap/>
            <w:hideMark/>
          </w:tcPr>
          <w:p w:rsidR="00093834" w:rsidRPr="00F71E33" w:rsidRDefault="00093834" w:rsidP="008563BB">
            <w:pPr>
              <w:rPr>
                <w:rFonts w:ascii="Arial" w:hAnsi="Arial" w:cs="Arial"/>
                <w:sz w:val="28"/>
                <w:szCs w:val="28"/>
              </w:rPr>
            </w:pPr>
          </w:p>
        </w:tc>
      </w:tr>
      <w:tr w:rsidR="00924D4B" w:rsidRPr="00F71E33" w:rsidTr="00924D4B">
        <w:trPr>
          <w:trHeight w:val="795"/>
        </w:trPr>
        <w:tc>
          <w:tcPr>
            <w:tcW w:w="785" w:type="dxa"/>
            <w:noWrap/>
            <w:hideMark/>
          </w:tcPr>
          <w:p w:rsidR="00093834" w:rsidRPr="00F71E33" w:rsidRDefault="00093834">
            <w:pPr>
              <w:rPr>
                <w:rFonts w:ascii="Arial" w:hAnsi="Arial" w:cs="Arial"/>
                <w:sz w:val="28"/>
                <w:szCs w:val="28"/>
              </w:rPr>
            </w:pPr>
            <w:r w:rsidRPr="00F71E33">
              <w:rPr>
                <w:rFonts w:ascii="Arial" w:hAnsi="Arial" w:cs="Arial"/>
                <w:sz w:val="28"/>
                <w:szCs w:val="28"/>
              </w:rPr>
              <w:t>1.2</w:t>
            </w:r>
          </w:p>
        </w:tc>
        <w:tc>
          <w:tcPr>
            <w:tcW w:w="3377" w:type="dxa"/>
            <w:hideMark/>
          </w:tcPr>
          <w:p w:rsidR="000C119F" w:rsidRPr="00F71E33" w:rsidRDefault="002F054F" w:rsidP="000C119F">
            <w:pPr>
              <w:rPr>
                <w:rFonts w:ascii="Arial" w:eastAsia="Times New Roman" w:hAnsi="Arial" w:cs="Arial"/>
                <w:sz w:val="28"/>
                <w:szCs w:val="28"/>
              </w:rPr>
            </w:pPr>
            <w:r w:rsidRPr="00F71E33">
              <w:rPr>
                <w:rFonts w:ascii="Arial" w:eastAsia="Times New Roman" w:hAnsi="Arial" w:cs="Arial"/>
                <w:sz w:val="28"/>
                <w:szCs w:val="28"/>
              </w:rPr>
              <w:t xml:space="preserve">Borehole </w:t>
            </w:r>
            <w:proofErr w:type="spellStart"/>
            <w:r w:rsidR="00C57CD9">
              <w:rPr>
                <w:rFonts w:ascii="Arial" w:eastAsia="Times New Roman" w:hAnsi="Arial" w:cs="Arial"/>
                <w:sz w:val="28"/>
                <w:szCs w:val="28"/>
              </w:rPr>
              <w:t>Si</w:t>
            </w:r>
            <w:r w:rsidRPr="00F71E33">
              <w:rPr>
                <w:rFonts w:ascii="Arial" w:eastAsia="Times New Roman" w:hAnsi="Arial" w:cs="Arial"/>
                <w:sz w:val="28"/>
                <w:szCs w:val="28"/>
              </w:rPr>
              <w:t>ting</w:t>
            </w:r>
            <w:proofErr w:type="spellEnd"/>
            <w:r w:rsidR="000C119F">
              <w:rPr>
                <w:rFonts w:ascii="Arial" w:eastAsia="Times New Roman" w:hAnsi="Arial" w:cs="Arial"/>
                <w:sz w:val="28"/>
                <w:szCs w:val="28"/>
              </w:rPr>
              <w:t>,</w:t>
            </w:r>
            <w:r w:rsidRPr="00F71E33">
              <w:rPr>
                <w:rFonts w:ascii="Arial" w:eastAsia="Times New Roman" w:hAnsi="Arial" w:cs="Arial"/>
                <w:sz w:val="28"/>
                <w:szCs w:val="28"/>
              </w:rPr>
              <w:t xml:space="preserve"> design</w:t>
            </w:r>
            <w:r w:rsidR="000C119F">
              <w:rPr>
                <w:rFonts w:ascii="Arial" w:eastAsia="Times New Roman" w:hAnsi="Arial" w:cs="Arial"/>
                <w:sz w:val="28"/>
                <w:szCs w:val="28"/>
              </w:rPr>
              <w:t xml:space="preserve">, </w:t>
            </w:r>
            <w:r w:rsidR="000C119F" w:rsidRPr="00F71E33">
              <w:rPr>
                <w:rFonts w:ascii="Arial" w:hAnsi="Arial" w:cs="Arial"/>
                <w:sz w:val="28"/>
                <w:szCs w:val="28"/>
              </w:rPr>
              <w:t>Drilling and Development</w:t>
            </w:r>
          </w:p>
          <w:p w:rsidR="00093834" w:rsidRPr="00F71E33" w:rsidRDefault="00093834" w:rsidP="000C119F">
            <w:pPr>
              <w:rPr>
                <w:rFonts w:ascii="Arial" w:hAnsi="Arial" w:cs="Arial"/>
                <w:sz w:val="28"/>
                <w:szCs w:val="28"/>
              </w:rPr>
            </w:pPr>
          </w:p>
        </w:tc>
        <w:tc>
          <w:tcPr>
            <w:tcW w:w="977" w:type="dxa"/>
            <w:noWrap/>
            <w:hideMark/>
          </w:tcPr>
          <w:p w:rsidR="00093834" w:rsidRPr="00F71E33" w:rsidRDefault="002F054F" w:rsidP="00093834">
            <w:pPr>
              <w:rPr>
                <w:rFonts w:ascii="Arial" w:hAnsi="Arial" w:cs="Arial"/>
                <w:sz w:val="28"/>
                <w:szCs w:val="28"/>
              </w:rPr>
            </w:pPr>
            <w:r w:rsidRPr="00F71E33">
              <w:rPr>
                <w:rFonts w:ascii="Arial" w:hAnsi="Arial" w:cs="Arial"/>
                <w:sz w:val="28"/>
                <w:szCs w:val="28"/>
              </w:rPr>
              <w:t>No.</w:t>
            </w:r>
          </w:p>
        </w:tc>
        <w:tc>
          <w:tcPr>
            <w:tcW w:w="680" w:type="dxa"/>
            <w:gridSpan w:val="2"/>
            <w:noWrap/>
            <w:hideMark/>
          </w:tcPr>
          <w:p w:rsidR="00093834" w:rsidRPr="00F71E33" w:rsidRDefault="00313423" w:rsidP="00093834">
            <w:pPr>
              <w:rPr>
                <w:rFonts w:ascii="Arial" w:hAnsi="Arial" w:cs="Arial"/>
                <w:sz w:val="28"/>
                <w:szCs w:val="28"/>
              </w:rPr>
            </w:pPr>
            <w:r>
              <w:rPr>
                <w:rFonts w:ascii="Arial" w:hAnsi="Arial" w:cs="Arial"/>
                <w:sz w:val="28"/>
                <w:szCs w:val="28"/>
              </w:rPr>
              <w:t>9</w:t>
            </w:r>
          </w:p>
        </w:tc>
        <w:tc>
          <w:tcPr>
            <w:tcW w:w="1802" w:type="dxa"/>
            <w:gridSpan w:val="2"/>
            <w:noWrap/>
            <w:hideMark/>
          </w:tcPr>
          <w:p w:rsidR="00093834" w:rsidRPr="00F71E33" w:rsidRDefault="00093834" w:rsidP="00924D4B">
            <w:pPr>
              <w:rPr>
                <w:rFonts w:ascii="Arial" w:hAnsi="Arial" w:cs="Arial"/>
                <w:sz w:val="28"/>
                <w:szCs w:val="28"/>
              </w:rPr>
            </w:pPr>
          </w:p>
        </w:tc>
        <w:tc>
          <w:tcPr>
            <w:tcW w:w="1955" w:type="dxa"/>
            <w:noWrap/>
            <w:hideMark/>
          </w:tcPr>
          <w:p w:rsidR="00093834" w:rsidRPr="00F71E33" w:rsidRDefault="00093834" w:rsidP="00E35312">
            <w:pPr>
              <w:rPr>
                <w:rFonts w:ascii="Arial" w:hAnsi="Arial" w:cs="Arial"/>
                <w:sz w:val="28"/>
                <w:szCs w:val="28"/>
              </w:rPr>
            </w:pPr>
          </w:p>
        </w:tc>
      </w:tr>
      <w:tr w:rsidR="00924D4B" w:rsidRPr="00F71E33" w:rsidTr="00924D4B">
        <w:trPr>
          <w:trHeight w:val="926"/>
        </w:trPr>
        <w:tc>
          <w:tcPr>
            <w:tcW w:w="785" w:type="dxa"/>
            <w:noWrap/>
            <w:hideMark/>
          </w:tcPr>
          <w:p w:rsidR="00F71E33" w:rsidRPr="00F71E33" w:rsidRDefault="00F71E33">
            <w:pPr>
              <w:rPr>
                <w:rFonts w:ascii="Arial" w:hAnsi="Arial" w:cs="Arial"/>
                <w:sz w:val="28"/>
                <w:szCs w:val="28"/>
              </w:rPr>
            </w:pPr>
            <w:r w:rsidRPr="00F71E33">
              <w:rPr>
                <w:rFonts w:ascii="Arial" w:hAnsi="Arial" w:cs="Arial"/>
                <w:sz w:val="28"/>
                <w:szCs w:val="28"/>
              </w:rPr>
              <w:t>1.</w:t>
            </w:r>
            <w:r w:rsidR="000C119F">
              <w:rPr>
                <w:rFonts w:ascii="Arial" w:hAnsi="Arial" w:cs="Arial"/>
                <w:sz w:val="28"/>
                <w:szCs w:val="28"/>
              </w:rPr>
              <w:t>3</w:t>
            </w:r>
          </w:p>
        </w:tc>
        <w:tc>
          <w:tcPr>
            <w:tcW w:w="3377" w:type="dxa"/>
            <w:hideMark/>
          </w:tcPr>
          <w:p w:rsidR="00F71E33" w:rsidRPr="00F71E33" w:rsidRDefault="00F71E33" w:rsidP="00F71E33">
            <w:pPr>
              <w:rPr>
                <w:rFonts w:ascii="Arial" w:hAnsi="Arial" w:cs="Arial"/>
                <w:sz w:val="28"/>
                <w:szCs w:val="28"/>
              </w:rPr>
            </w:pPr>
            <w:r w:rsidRPr="00F71E33">
              <w:rPr>
                <w:rFonts w:ascii="Arial" w:hAnsi="Arial" w:cs="Arial"/>
                <w:sz w:val="28"/>
                <w:szCs w:val="28"/>
              </w:rPr>
              <w:t xml:space="preserve"> Test Pumping including</w:t>
            </w:r>
          </w:p>
          <w:p w:rsidR="00F71E33" w:rsidRDefault="00F71E33" w:rsidP="00F71E33">
            <w:pPr>
              <w:rPr>
                <w:rFonts w:ascii="Arial" w:hAnsi="Arial" w:cs="Arial"/>
                <w:sz w:val="28"/>
                <w:szCs w:val="28"/>
              </w:rPr>
            </w:pPr>
            <w:r w:rsidRPr="00F71E33">
              <w:rPr>
                <w:rFonts w:ascii="Arial" w:hAnsi="Arial" w:cs="Arial"/>
                <w:sz w:val="28"/>
                <w:szCs w:val="28"/>
              </w:rPr>
              <w:t>Water Quality analysis</w:t>
            </w:r>
            <w:r w:rsidR="00C57CD9">
              <w:rPr>
                <w:rFonts w:ascii="Arial" w:hAnsi="Arial" w:cs="Arial"/>
                <w:sz w:val="28"/>
                <w:szCs w:val="28"/>
              </w:rPr>
              <w:t xml:space="preserve"> and</w:t>
            </w:r>
            <w:r w:rsidR="001325CD">
              <w:rPr>
                <w:rFonts w:ascii="Arial" w:hAnsi="Arial" w:cs="Arial"/>
                <w:sz w:val="28"/>
                <w:szCs w:val="28"/>
              </w:rPr>
              <w:t xml:space="preserve"> </w:t>
            </w:r>
            <w:r w:rsidR="00C57CD9" w:rsidRPr="00C57CD9">
              <w:rPr>
                <w:rFonts w:ascii="Arial" w:hAnsi="Arial" w:cs="Arial"/>
                <w:sz w:val="28"/>
                <w:szCs w:val="28"/>
              </w:rPr>
              <w:t xml:space="preserve">Clearing of site </w:t>
            </w:r>
          </w:p>
          <w:p w:rsidR="00C57CD9" w:rsidRPr="00C57CD9" w:rsidRDefault="00C57CD9" w:rsidP="00F71E33">
            <w:pPr>
              <w:rPr>
                <w:rFonts w:ascii="Arial" w:hAnsi="Arial" w:cs="Arial"/>
                <w:sz w:val="28"/>
                <w:szCs w:val="28"/>
              </w:rPr>
            </w:pPr>
          </w:p>
        </w:tc>
        <w:tc>
          <w:tcPr>
            <w:tcW w:w="977" w:type="dxa"/>
            <w:noWrap/>
            <w:hideMark/>
          </w:tcPr>
          <w:p w:rsidR="00F71E33" w:rsidRPr="00F71E33" w:rsidRDefault="00F71E33" w:rsidP="00FD7E9F">
            <w:pPr>
              <w:rPr>
                <w:rFonts w:ascii="Arial" w:hAnsi="Arial" w:cs="Arial"/>
                <w:sz w:val="28"/>
                <w:szCs w:val="28"/>
              </w:rPr>
            </w:pPr>
            <w:r w:rsidRPr="00F71E33">
              <w:rPr>
                <w:rFonts w:ascii="Arial" w:hAnsi="Arial" w:cs="Arial"/>
                <w:sz w:val="28"/>
                <w:szCs w:val="28"/>
              </w:rPr>
              <w:t>No.</w:t>
            </w:r>
          </w:p>
        </w:tc>
        <w:tc>
          <w:tcPr>
            <w:tcW w:w="680" w:type="dxa"/>
            <w:gridSpan w:val="2"/>
            <w:noWrap/>
            <w:hideMark/>
          </w:tcPr>
          <w:p w:rsidR="00F71E33" w:rsidRPr="00F71E33" w:rsidRDefault="00313423" w:rsidP="00FD7E9F">
            <w:pPr>
              <w:rPr>
                <w:rFonts w:ascii="Arial" w:hAnsi="Arial" w:cs="Arial"/>
                <w:sz w:val="28"/>
                <w:szCs w:val="28"/>
              </w:rPr>
            </w:pPr>
            <w:r>
              <w:rPr>
                <w:rFonts w:ascii="Arial" w:hAnsi="Arial" w:cs="Arial"/>
                <w:sz w:val="28"/>
                <w:szCs w:val="28"/>
              </w:rPr>
              <w:t>9</w:t>
            </w:r>
          </w:p>
        </w:tc>
        <w:tc>
          <w:tcPr>
            <w:tcW w:w="1802" w:type="dxa"/>
            <w:gridSpan w:val="2"/>
            <w:noWrap/>
            <w:hideMark/>
          </w:tcPr>
          <w:p w:rsidR="00F71E33" w:rsidRPr="00F71E33" w:rsidRDefault="00F71E33">
            <w:pPr>
              <w:rPr>
                <w:rFonts w:ascii="Arial" w:hAnsi="Arial" w:cs="Arial"/>
                <w:sz w:val="28"/>
                <w:szCs w:val="28"/>
              </w:rPr>
            </w:pPr>
          </w:p>
        </w:tc>
        <w:tc>
          <w:tcPr>
            <w:tcW w:w="1955" w:type="dxa"/>
            <w:noWrap/>
            <w:hideMark/>
          </w:tcPr>
          <w:p w:rsidR="00F71E33" w:rsidRPr="00F71E33" w:rsidRDefault="00F71E33">
            <w:pPr>
              <w:rPr>
                <w:rFonts w:ascii="Arial" w:hAnsi="Arial" w:cs="Arial"/>
                <w:sz w:val="28"/>
                <w:szCs w:val="28"/>
              </w:rPr>
            </w:pPr>
          </w:p>
        </w:tc>
      </w:tr>
      <w:tr w:rsidR="00924D4B" w:rsidRPr="00F71E33" w:rsidTr="00924D4B">
        <w:trPr>
          <w:trHeight w:val="795"/>
        </w:trPr>
        <w:tc>
          <w:tcPr>
            <w:tcW w:w="785" w:type="dxa"/>
            <w:noWrap/>
            <w:hideMark/>
          </w:tcPr>
          <w:p w:rsidR="002F054F" w:rsidRPr="00F71E33" w:rsidRDefault="00C57CD9">
            <w:pPr>
              <w:rPr>
                <w:rFonts w:ascii="Arial" w:hAnsi="Arial" w:cs="Arial"/>
                <w:sz w:val="28"/>
                <w:szCs w:val="28"/>
              </w:rPr>
            </w:pPr>
            <w:r>
              <w:rPr>
                <w:rFonts w:ascii="Arial" w:hAnsi="Arial" w:cs="Arial"/>
                <w:sz w:val="28"/>
                <w:szCs w:val="28"/>
              </w:rPr>
              <w:t>1.</w:t>
            </w:r>
            <w:r w:rsidR="000C119F">
              <w:rPr>
                <w:rFonts w:ascii="Arial" w:hAnsi="Arial" w:cs="Arial"/>
                <w:sz w:val="28"/>
                <w:szCs w:val="28"/>
              </w:rPr>
              <w:t>4</w:t>
            </w:r>
          </w:p>
        </w:tc>
        <w:tc>
          <w:tcPr>
            <w:tcW w:w="3377" w:type="dxa"/>
            <w:hideMark/>
          </w:tcPr>
          <w:p w:rsidR="002F054F" w:rsidRPr="00F71E33" w:rsidRDefault="002F054F">
            <w:pPr>
              <w:rPr>
                <w:rFonts w:ascii="Arial" w:hAnsi="Arial" w:cs="Arial"/>
                <w:sz w:val="28"/>
                <w:szCs w:val="28"/>
              </w:rPr>
            </w:pPr>
            <w:r w:rsidRPr="00F71E33">
              <w:rPr>
                <w:rFonts w:ascii="Arial" w:hAnsi="Arial" w:cs="Arial"/>
                <w:sz w:val="28"/>
                <w:szCs w:val="28"/>
              </w:rPr>
              <w:t xml:space="preserve">Construction of hand pump platform (concrete mix 1:2:4), including installation of pedestal as per drawing </w:t>
            </w:r>
          </w:p>
        </w:tc>
        <w:tc>
          <w:tcPr>
            <w:tcW w:w="977" w:type="dxa"/>
            <w:noWrap/>
            <w:hideMark/>
          </w:tcPr>
          <w:p w:rsidR="002F054F" w:rsidRPr="00F71E33" w:rsidRDefault="002F054F" w:rsidP="00FD7E9F">
            <w:pPr>
              <w:rPr>
                <w:rFonts w:ascii="Arial" w:hAnsi="Arial" w:cs="Arial"/>
                <w:sz w:val="28"/>
                <w:szCs w:val="28"/>
              </w:rPr>
            </w:pPr>
            <w:r w:rsidRPr="00F71E33">
              <w:rPr>
                <w:rFonts w:ascii="Arial" w:hAnsi="Arial" w:cs="Arial"/>
                <w:sz w:val="28"/>
                <w:szCs w:val="28"/>
              </w:rPr>
              <w:t>No.</w:t>
            </w:r>
          </w:p>
        </w:tc>
        <w:tc>
          <w:tcPr>
            <w:tcW w:w="680" w:type="dxa"/>
            <w:gridSpan w:val="2"/>
            <w:noWrap/>
            <w:hideMark/>
          </w:tcPr>
          <w:p w:rsidR="002F054F" w:rsidRPr="00F71E33" w:rsidRDefault="00313423" w:rsidP="00FD7E9F">
            <w:pPr>
              <w:rPr>
                <w:rFonts w:ascii="Arial" w:hAnsi="Arial" w:cs="Arial"/>
                <w:sz w:val="28"/>
                <w:szCs w:val="28"/>
              </w:rPr>
            </w:pPr>
            <w:r>
              <w:rPr>
                <w:rFonts w:ascii="Arial" w:hAnsi="Arial" w:cs="Arial"/>
                <w:sz w:val="28"/>
                <w:szCs w:val="28"/>
              </w:rPr>
              <w:t>9</w:t>
            </w:r>
          </w:p>
        </w:tc>
        <w:tc>
          <w:tcPr>
            <w:tcW w:w="1802" w:type="dxa"/>
            <w:gridSpan w:val="2"/>
            <w:noWrap/>
            <w:hideMark/>
          </w:tcPr>
          <w:p w:rsidR="002F054F" w:rsidRPr="00F71E33" w:rsidRDefault="002F054F">
            <w:pPr>
              <w:rPr>
                <w:rFonts w:ascii="Arial" w:hAnsi="Arial" w:cs="Arial"/>
                <w:sz w:val="28"/>
                <w:szCs w:val="28"/>
              </w:rPr>
            </w:pPr>
          </w:p>
        </w:tc>
        <w:tc>
          <w:tcPr>
            <w:tcW w:w="1955" w:type="dxa"/>
            <w:noWrap/>
            <w:hideMark/>
          </w:tcPr>
          <w:p w:rsidR="002F054F" w:rsidRPr="00F71E33" w:rsidRDefault="002F054F" w:rsidP="00E35312">
            <w:pPr>
              <w:rPr>
                <w:rFonts w:ascii="Arial" w:hAnsi="Arial" w:cs="Arial"/>
                <w:sz w:val="28"/>
                <w:szCs w:val="28"/>
              </w:rPr>
            </w:pPr>
          </w:p>
        </w:tc>
      </w:tr>
      <w:tr w:rsidR="002A2C77" w:rsidRPr="00F71E33" w:rsidTr="00924D4B">
        <w:trPr>
          <w:trHeight w:val="795"/>
        </w:trPr>
        <w:tc>
          <w:tcPr>
            <w:tcW w:w="785" w:type="dxa"/>
            <w:noWrap/>
            <w:hideMark/>
          </w:tcPr>
          <w:p w:rsidR="002A2C77" w:rsidRPr="00F71E33" w:rsidRDefault="002A2C77">
            <w:pPr>
              <w:rPr>
                <w:rFonts w:ascii="Arial" w:hAnsi="Arial" w:cs="Arial"/>
                <w:sz w:val="28"/>
                <w:szCs w:val="28"/>
              </w:rPr>
            </w:pPr>
          </w:p>
        </w:tc>
        <w:tc>
          <w:tcPr>
            <w:tcW w:w="3377" w:type="dxa"/>
            <w:hideMark/>
          </w:tcPr>
          <w:p w:rsidR="002A2C77" w:rsidRDefault="002A2C77" w:rsidP="00C57CD9">
            <w:pPr>
              <w:rPr>
                <w:rFonts w:ascii="Arial" w:hAnsi="Arial" w:cs="Arial"/>
                <w:b/>
                <w:bCs/>
                <w:sz w:val="32"/>
                <w:szCs w:val="32"/>
              </w:rPr>
            </w:pPr>
          </w:p>
          <w:p w:rsidR="002A2C77" w:rsidRDefault="002A2C77" w:rsidP="00C57CD9">
            <w:pPr>
              <w:rPr>
                <w:rFonts w:ascii="Arial" w:hAnsi="Arial" w:cs="Arial"/>
                <w:b/>
                <w:bCs/>
                <w:sz w:val="32"/>
                <w:szCs w:val="32"/>
              </w:rPr>
            </w:pPr>
            <w:r>
              <w:rPr>
                <w:rFonts w:ascii="Arial" w:hAnsi="Arial" w:cs="Arial"/>
                <w:b/>
                <w:bCs/>
                <w:sz w:val="32"/>
                <w:szCs w:val="32"/>
              </w:rPr>
              <w:t>Sub-total 1</w:t>
            </w:r>
          </w:p>
          <w:p w:rsidR="002A2C77" w:rsidRDefault="002A2C77">
            <w:pPr>
              <w:rPr>
                <w:rFonts w:ascii="Arial" w:eastAsia="Times New Roman" w:hAnsi="Arial" w:cs="Arial"/>
                <w:b/>
                <w:bCs/>
                <w:sz w:val="28"/>
                <w:szCs w:val="28"/>
              </w:rPr>
            </w:pPr>
          </w:p>
        </w:tc>
        <w:tc>
          <w:tcPr>
            <w:tcW w:w="3459" w:type="dxa"/>
            <w:gridSpan w:val="5"/>
            <w:noWrap/>
            <w:hideMark/>
          </w:tcPr>
          <w:p w:rsidR="002A2C77" w:rsidRPr="00F71E33" w:rsidRDefault="002A2C77">
            <w:pPr>
              <w:rPr>
                <w:rFonts w:ascii="Arial" w:hAnsi="Arial" w:cs="Arial"/>
                <w:sz w:val="28"/>
                <w:szCs w:val="28"/>
              </w:rPr>
            </w:pPr>
          </w:p>
        </w:tc>
        <w:tc>
          <w:tcPr>
            <w:tcW w:w="1955" w:type="dxa"/>
            <w:noWrap/>
            <w:hideMark/>
          </w:tcPr>
          <w:p w:rsidR="002A2C77" w:rsidRPr="00F71E33" w:rsidRDefault="002A2C77" w:rsidP="003762E0">
            <w:pPr>
              <w:rPr>
                <w:rFonts w:ascii="Arial" w:hAnsi="Arial" w:cs="Arial"/>
                <w:sz w:val="28"/>
                <w:szCs w:val="28"/>
              </w:rPr>
            </w:pPr>
          </w:p>
        </w:tc>
      </w:tr>
      <w:tr w:rsidR="00924D4B" w:rsidRPr="00F71E33" w:rsidTr="00924D4B">
        <w:trPr>
          <w:trHeight w:val="795"/>
        </w:trPr>
        <w:tc>
          <w:tcPr>
            <w:tcW w:w="785" w:type="dxa"/>
            <w:noWrap/>
            <w:hideMark/>
          </w:tcPr>
          <w:p w:rsidR="00093834" w:rsidRPr="00F71E33" w:rsidRDefault="00093834">
            <w:pPr>
              <w:rPr>
                <w:rFonts w:ascii="Arial" w:hAnsi="Arial" w:cs="Arial"/>
                <w:sz w:val="28"/>
                <w:szCs w:val="28"/>
              </w:rPr>
            </w:pPr>
          </w:p>
        </w:tc>
        <w:tc>
          <w:tcPr>
            <w:tcW w:w="3377" w:type="dxa"/>
            <w:hideMark/>
          </w:tcPr>
          <w:p w:rsidR="00C57CD9" w:rsidRDefault="00C57CD9">
            <w:pPr>
              <w:rPr>
                <w:rFonts w:ascii="Arial" w:eastAsia="Times New Roman" w:hAnsi="Arial" w:cs="Arial"/>
                <w:b/>
                <w:bCs/>
                <w:sz w:val="28"/>
                <w:szCs w:val="28"/>
              </w:rPr>
            </w:pPr>
          </w:p>
          <w:p w:rsidR="00093834" w:rsidRPr="00F71E33" w:rsidRDefault="002F054F">
            <w:pPr>
              <w:rPr>
                <w:rFonts w:ascii="Arial" w:hAnsi="Arial" w:cs="Arial"/>
                <w:sz w:val="28"/>
                <w:szCs w:val="28"/>
              </w:rPr>
            </w:pPr>
            <w:r w:rsidRPr="00F71E33">
              <w:rPr>
                <w:rFonts w:ascii="Arial" w:eastAsia="Times New Roman" w:hAnsi="Arial" w:cs="Arial"/>
                <w:b/>
                <w:bCs/>
                <w:sz w:val="28"/>
                <w:szCs w:val="28"/>
              </w:rPr>
              <w:t xml:space="preserve">Add V.A.T. </w:t>
            </w:r>
          </w:p>
        </w:tc>
        <w:tc>
          <w:tcPr>
            <w:tcW w:w="1355" w:type="dxa"/>
            <w:gridSpan w:val="2"/>
            <w:noWrap/>
            <w:hideMark/>
          </w:tcPr>
          <w:p w:rsidR="00093834" w:rsidRPr="00F71E33" w:rsidRDefault="00093834" w:rsidP="00093834">
            <w:pPr>
              <w:rPr>
                <w:rFonts w:ascii="Arial" w:hAnsi="Arial" w:cs="Arial"/>
                <w:sz w:val="28"/>
                <w:szCs w:val="28"/>
              </w:rPr>
            </w:pPr>
          </w:p>
        </w:tc>
        <w:tc>
          <w:tcPr>
            <w:tcW w:w="816" w:type="dxa"/>
            <w:gridSpan w:val="2"/>
            <w:noWrap/>
            <w:hideMark/>
          </w:tcPr>
          <w:p w:rsidR="002A2C77" w:rsidRDefault="002A2C77" w:rsidP="00093834">
            <w:pPr>
              <w:rPr>
                <w:rFonts w:ascii="Arial" w:eastAsia="Times New Roman" w:hAnsi="Arial" w:cs="Arial"/>
                <w:b/>
                <w:bCs/>
                <w:sz w:val="28"/>
                <w:szCs w:val="28"/>
              </w:rPr>
            </w:pPr>
          </w:p>
          <w:p w:rsidR="00093834" w:rsidRPr="00F71E33" w:rsidRDefault="002A2C77" w:rsidP="00093834">
            <w:pPr>
              <w:rPr>
                <w:rFonts w:ascii="Arial" w:hAnsi="Arial" w:cs="Arial"/>
                <w:sz w:val="28"/>
                <w:szCs w:val="28"/>
              </w:rPr>
            </w:pPr>
            <w:r w:rsidRPr="00F71E33">
              <w:rPr>
                <w:rFonts w:ascii="Arial" w:eastAsia="Times New Roman" w:hAnsi="Arial" w:cs="Arial"/>
                <w:b/>
                <w:bCs/>
                <w:sz w:val="28"/>
                <w:szCs w:val="28"/>
              </w:rPr>
              <w:t>18%</w:t>
            </w:r>
          </w:p>
        </w:tc>
        <w:tc>
          <w:tcPr>
            <w:tcW w:w="1288" w:type="dxa"/>
            <w:noWrap/>
            <w:hideMark/>
          </w:tcPr>
          <w:p w:rsidR="00093834" w:rsidRPr="00F71E33" w:rsidRDefault="00093834">
            <w:pPr>
              <w:rPr>
                <w:rFonts w:ascii="Arial" w:hAnsi="Arial" w:cs="Arial"/>
                <w:sz w:val="28"/>
                <w:szCs w:val="28"/>
              </w:rPr>
            </w:pPr>
            <w:r w:rsidRPr="00F71E33">
              <w:rPr>
                <w:rFonts w:ascii="Arial" w:hAnsi="Arial" w:cs="Arial"/>
                <w:sz w:val="28"/>
                <w:szCs w:val="28"/>
              </w:rPr>
              <w:t> </w:t>
            </w:r>
          </w:p>
        </w:tc>
        <w:tc>
          <w:tcPr>
            <w:tcW w:w="1955" w:type="dxa"/>
            <w:noWrap/>
            <w:hideMark/>
          </w:tcPr>
          <w:p w:rsidR="00093834" w:rsidRPr="00F71E33" w:rsidRDefault="00093834" w:rsidP="008563BB">
            <w:pPr>
              <w:rPr>
                <w:rFonts w:ascii="Arial" w:hAnsi="Arial" w:cs="Arial"/>
                <w:sz w:val="28"/>
                <w:szCs w:val="28"/>
              </w:rPr>
            </w:pPr>
          </w:p>
        </w:tc>
      </w:tr>
      <w:tr w:rsidR="002A2C77" w:rsidRPr="00F71E33" w:rsidTr="00924D4B">
        <w:trPr>
          <w:trHeight w:val="795"/>
        </w:trPr>
        <w:tc>
          <w:tcPr>
            <w:tcW w:w="785" w:type="dxa"/>
            <w:noWrap/>
            <w:hideMark/>
          </w:tcPr>
          <w:p w:rsidR="002A2C77" w:rsidRPr="00F71E33" w:rsidRDefault="002A2C77">
            <w:pPr>
              <w:rPr>
                <w:rFonts w:ascii="Arial" w:hAnsi="Arial" w:cs="Arial"/>
                <w:sz w:val="28"/>
                <w:szCs w:val="28"/>
              </w:rPr>
            </w:pPr>
          </w:p>
        </w:tc>
        <w:tc>
          <w:tcPr>
            <w:tcW w:w="3377" w:type="dxa"/>
            <w:hideMark/>
          </w:tcPr>
          <w:p w:rsidR="002A2C77" w:rsidRPr="00F71E33" w:rsidRDefault="002A2C77">
            <w:pPr>
              <w:rPr>
                <w:rFonts w:ascii="Arial" w:hAnsi="Arial" w:cs="Arial"/>
                <w:sz w:val="28"/>
                <w:szCs w:val="28"/>
              </w:rPr>
            </w:pPr>
          </w:p>
        </w:tc>
        <w:tc>
          <w:tcPr>
            <w:tcW w:w="3459" w:type="dxa"/>
            <w:gridSpan w:val="5"/>
            <w:noWrap/>
            <w:hideMark/>
          </w:tcPr>
          <w:p w:rsidR="002A2C77" w:rsidRPr="00F71E33" w:rsidRDefault="002A2C77">
            <w:pPr>
              <w:rPr>
                <w:rFonts w:ascii="Arial" w:hAnsi="Arial" w:cs="Arial"/>
                <w:sz w:val="28"/>
                <w:szCs w:val="28"/>
              </w:rPr>
            </w:pPr>
          </w:p>
        </w:tc>
        <w:tc>
          <w:tcPr>
            <w:tcW w:w="1955" w:type="dxa"/>
            <w:noWrap/>
            <w:hideMark/>
          </w:tcPr>
          <w:p w:rsidR="002A2C77" w:rsidRPr="00F71E33" w:rsidRDefault="002A2C77">
            <w:pPr>
              <w:rPr>
                <w:rFonts w:ascii="Arial" w:hAnsi="Arial" w:cs="Arial"/>
                <w:sz w:val="28"/>
                <w:szCs w:val="28"/>
              </w:rPr>
            </w:pPr>
          </w:p>
        </w:tc>
      </w:tr>
      <w:tr w:rsidR="00093834" w:rsidRPr="00F71E33" w:rsidTr="00924D4B">
        <w:trPr>
          <w:trHeight w:val="795"/>
        </w:trPr>
        <w:tc>
          <w:tcPr>
            <w:tcW w:w="785" w:type="dxa"/>
            <w:noWrap/>
            <w:hideMark/>
          </w:tcPr>
          <w:p w:rsidR="00093834" w:rsidRPr="00F71E33" w:rsidRDefault="00093834">
            <w:pPr>
              <w:rPr>
                <w:rFonts w:ascii="Arial" w:hAnsi="Arial" w:cs="Arial"/>
                <w:sz w:val="28"/>
                <w:szCs w:val="28"/>
              </w:rPr>
            </w:pPr>
            <w:r w:rsidRPr="00F71E33">
              <w:rPr>
                <w:rFonts w:ascii="Arial" w:hAnsi="Arial" w:cs="Arial"/>
                <w:sz w:val="28"/>
                <w:szCs w:val="28"/>
              </w:rPr>
              <w:t> </w:t>
            </w:r>
          </w:p>
        </w:tc>
        <w:tc>
          <w:tcPr>
            <w:tcW w:w="3377" w:type="dxa"/>
            <w:hideMark/>
          </w:tcPr>
          <w:p w:rsidR="00093834" w:rsidRPr="00F71E33" w:rsidRDefault="002F054F">
            <w:pPr>
              <w:rPr>
                <w:rFonts w:ascii="Arial" w:hAnsi="Arial" w:cs="Arial"/>
                <w:b/>
                <w:bCs/>
                <w:sz w:val="28"/>
                <w:szCs w:val="28"/>
              </w:rPr>
            </w:pPr>
            <w:r w:rsidRPr="00F71E33">
              <w:rPr>
                <w:rFonts w:ascii="Arial" w:eastAsia="Times New Roman" w:hAnsi="Arial" w:cs="Arial"/>
                <w:b/>
                <w:bCs/>
                <w:sz w:val="28"/>
                <w:szCs w:val="28"/>
              </w:rPr>
              <w:t>Grand Total</w:t>
            </w:r>
          </w:p>
        </w:tc>
        <w:tc>
          <w:tcPr>
            <w:tcW w:w="3459" w:type="dxa"/>
            <w:gridSpan w:val="5"/>
            <w:noWrap/>
            <w:hideMark/>
          </w:tcPr>
          <w:p w:rsidR="00093834" w:rsidRPr="00F71E33" w:rsidRDefault="00093834" w:rsidP="00093834">
            <w:pPr>
              <w:rPr>
                <w:rFonts w:ascii="Arial" w:hAnsi="Arial" w:cs="Arial"/>
                <w:sz w:val="28"/>
                <w:szCs w:val="28"/>
              </w:rPr>
            </w:pPr>
            <w:r w:rsidRPr="00F71E33">
              <w:rPr>
                <w:rFonts w:ascii="Arial" w:hAnsi="Arial" w:cs="Arial"/>
                <w:sz w:val="28"/>
                <w:szCs w:val="28"/>
              </w:rPr>
              <w:t> </w:t>
            </w:r>
          </w:p>
        </w:tc>
        <w:tc>
          <w:tcPr>
            <w:tcW w:w="1955" w:type="dxa"/>
            <w:noWrap/>
            <w:hideMark/>
          </w:tcPr>
          <w:p w:rsidR="00093834" w:rsidRPr="00F71E33" w:rsidRDefault="00093834" w:rsidP="008563BB">
            <w:pPr>
              <w:rPr>
                <w:rFonts w:ascii="Arial" w:hAnsi="Arial" w:cs="Arial"/>
                <w:b/>
                <w:bCs/>
                <w:sz w:val="28"/>
                <w:szCs w:val="28"/>
              </w:rPr>
            </w:pPr>
          </w:p>
        </w:tc>
      </w:tr>
    </w:tbl>
    <w:p w:rsidR="00093834" w:rsidRPr="00F71E33" w:rsidRDefault="00093834">
      <w:pPr>
        <w:rPr>
          <w:rFonts w:cstheme="minorHAnsi"/>
          <w:sz w:val="28"/>
          <w:szCs w:val="28"/>
        </w:rPr>
      </w:pPr>
    </w:p>
    <w:p w:rsidR="00093834" w:rsidRPr="00821CCD" w:rsidRDefault="00093834">
      <w:pPr>
        <w:rPr>
          <w:sz w:val="28"/>
          <w:szCs w:val="28"/>
        </w:rPr>
      </w:pPr>
    </w:p>
    <w:p w:rsidR="00D071AA" w:rsidRPr="00821CCD" w:rsidRDefault="00D071AA">
      <w:pPr>
        <w:rPr>
          <w:sz w:val="28"/>
          <w:szCs w:val="28"/>
        </w:rPr>
      </w:pPr>
    </w:p>
    <w:sectPr w:rsidR="00D071AA" w:rsidRPr="00821CCD" w:rsidSect="006E7DA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3834"/>
    <w:rsid w:val="00093834"/>
    <w:rsid w:val="000C119F"/>
    <w:rsid w:val="000F4386"/>
    <w:rsid w:val="001325CD"/>
    <w:rsid w:val="00146689"/>
    <w:rsid w:val="0015504D"/>
    <w:rsid w:val="002A2C77"/>
    <w:rsid w:val="002F054F"/>
    <w:rsid w:val="00313423"/>
    <w:rsid w:val="003762E0"/>
    <w:rsid w:val="003A33B6"/>
    <w:rsid w:val="0042081B"/>
    <w:rsid w:val="006B655B"/>
    <w:rsid w:val="006D5EC5"/>
    <w:rsid w:val="006E7DA0"/>
    <w:rsid w:val="00767E0A"/>
    <w:rsid w:val="007B7F35"/>
    <w:rsid w:val="00821CCD"/>
    <w:rsid w:val="008563BB"/>
    <w:rsid w:val="008B05B2"/>
    <w:rsid w:val="00924D4B"/>
    <w:rsid w:val="0097752A"/>
    <w:rsid w:val="009A6B68"/>
    <w:rsid w:val="00A33EB3"/>
    <w:rsid w:val="00A572E6"/>
    <w:rsid w:val="00C57CD9"/>
    <w:rsid w:val="00D071AA"/>
    <w:rsid w:val="00D7539C"/>
    <w:rsid w:val="00E35312"/>
    <w:rsid w:val="00E97085"/>
    <w:rsid w:val="00F239BD"/>
    <w:rsid w:val="00F71E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D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3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5260332">
      <w:bodyDiv w:val="1"/>
      <w:marLeft w:val="0"/>
      <w:marRight w:val="0"/>
      <w:marTop w:val="0"/>
      <w:marBottom w:val="0"/>
      <w:divBdr>
        <w:top w:val="none" w:sz="0" w:space="0" w:color="auto"/>
        <w:left w:val="none" w:sz="0" w:space="0" w:color="auto"/>
        <w:bottom w:val="none" w:sz="0" w:space="0" w:color="auto"/>
        <w:right w:val="none" w:sz="0" w:space="0" w:color="auto"/>
      </w:divBdr>
    </w:div>
    <w:div w:id="317617675">
      <w:bodyDiv w:val="1"/>
      <w:marLeft w:val="0"/>
      <w:marRight w:val="0"/>
      <w:marTop w:val="0"/>
      <w:marBottom w:val="0"/>
      <w:divBdr>
        <w:top w:val="none" w:sz="0" w:space="0" w:color="auto"/>
        <w:left w:val="none" w:sz="0" w:space="0" w:color="auto"/>
        <w:bottom w:val="none" w:sz="0" w:space="0" w:color="auto"/>
        <w:right w:val="none" w:sz="0" w:space="0" w:color="auto"/>
      </w:divBdr>
    </w:div>
    <w:div w:id="359401108">
      <w:bodyDiv w:val="1"/>
      <w:marLeft w:val="0"/>
      <w:marRight w:val="0"/>
      <w:marTop w:val="0"/>
      <w:marBottom w:val="0"/>
      <w:divBdr>
        <w:top w:val="none" w:sz="0" w:space="0" w:color="auto"/>
        <w:left w:val="none" w:sz="0" w:space="0" w:color="auto"/>
        <w:bottom w:val="none" w:sz="0" w:space="0" w:color="auto"/>
        <w:right w:val="none" w:sz="0" w:space="0" w:color="auto"/>
      </w:divBdr>
    </w:div>
    <w:div w:id="377559035">
      <w:bodyDiv w:val="1"/>
      <w:marLeft w:val="0"/>
      <w:marRight w:val="0"/>
      <w:marTop w:val="0"/>
      <w:marBottom w:val="0"/>
      <w:divBdr>
        <w:top w:val="none" w:sz="0" w:space="0" w:color="auto"/>
        <w:left w:val="none" w:sz="0" w:space="0" w:color="auto"/>
        <w:bottom w:val="none" w:sz="0" w:space="0" w:color="auto"/>
        <w:right w:val="none" w:sz="0" w:space="0" w:color="auto"/>
      </w:divBdr>
    </w:div>
    <w:div w:id="394355239">
      <w:bodyDiv w:val="1"/>
      <w:marLeft w:val="0"/>
      <w:marRight w:val="0"/>
      <w:marTop w:val="0"/>
      <w:marBottom w:val="0"/>
      <w:divBdr>
        <w:top w:val="none" w:sz="0" w:space="0" w:color="auto"/>
        <w:left w:val="none" w:sz="0" w:space="0" w:color="auto"/>
        <w:bottom w:val="none" w:sz="0" w:space="0" w:color="auto"/>
        <w:right w:val="none" w:sz="0" w:space="0" w:color="auto"/>
      </w:divBdr>
    </w:div>
    <w:div w:id="631833346">
      <w:bodyDiv w:val="1"/>
      <w:marLeft w:val="0"/>
      <w:marRight w:val="0"/>
      <w:marTop w:val="0"/>
      <w:marBottom w:val="0"/>
      <w:divBdr>
        <w:top w:val="none" w:sz="0" w:space="0" w:color="auto"/>
        <w:left w:val="none" w:sz="0" w:space="0" w:color="auto"/>
        <w:bottom w:val="none" w:sz="0" w:space="0" w:color="auto"/>
        <w:right w:val="none" w:sz="0" w:space="0" w:color="auto"/>
      </w:divBdr>
    </w:div>
    <w:div w:id="695737192">
      <w:bodyDiv w:val="1"/>
      <w:marLeft w:val="0"/>
      <w:marRight w:val="0"/>
      <w:marTop w:val="0"/>
      <w:marBottom w:val="0"/>
      <w:divBdr>
        <w:top w:val="none" w:sz="0" w:space="0" w:color="auto"/>
        <w:left w:val="none" w:sz="0" w:space="0" w:color="auto"/>
        <w:bottom w:val="none" w:sz="0" w:space="0" w:color="auto"/>
        <w:right w:val="none" w:sz="0" w:space="0" w:color="auto"/>
      </w:divBdr>
    </w:div>
    <w:div w:id="695890885">
      <w:bodyDiv w:val="1"/>
      <w:marLeft w:val="0"/>
      <w:marRight w:val="0"/>
      <w:marTop w:val="0"/>
      <w:marBottom w:val="0"/>
      <w:divBdr>
        <w:top w:val="none" w:sz="0" w:space="0" w:color="auto"/>
        <w:left w:val="none" w:sz="0" w:space="0" w:color="auto"/>
        <w:bottom w:val="none" w:sz="0" w:space="0" w:color="auto"/>
        <w:right w:val="none" w:sz="0" w:space="0" w:color="auto"/>
      </w:divBdr>
    </w:div>
    <w:div w:id="1019964618">
      <w:bodyDiv w:val="1"/>
      <w:marLeft w:val="0"/>
      <w:marRight w:val="0"/>
      <w:marTop w:val="0"/>
      <w:marBottom w:val="0"/>
      <w:divBdr>
        <w:top w:val="none" w:sz="0" w:space="0" w:color="auto"/>
        <w:left w:val="none" w:sz="0" w:space="0" w:color="auto"/>
        <w:bottom w:val="none" w:sz="0" w:space="0" w:color="auto"/>
        <w:right w:val="none" w:sz="0" w:space="0" w:color="auto"/>
      </w:divBdr>
    </w:div>
    <w:div w:id="1097674299">
      <w:bodyDiv w:val="1"/>
      <w:marLeft w:val="0"/>
      <w:marRight w:val="0"/>
      <w:marTop w:val="0"/>
      <w:marBottom w:val="0"/>
      <w:divBdr>
        <w:top w:val="none" w:sz="0" w:space="0" w:color="auto"/>
        <w:left w:val="none" w:sz="0" w:space="0" w:color="auto"/>
        <w:bottom w:val="none" w:sz="0" w:space="0" w:color="auto"/>
        <w:right w:val="none" w:sz="0" w:space="0" w:color="auto"/>
      </w:divBdr>
    </w:div>
    <w:div w:id="1292399434">
      <w:bodyDiv w:val="1"/>
      <w:marLeft w:val="0"/>
      <w:marRight w:val="0"/>
      <w:marTop w:val="0"/>
      <w:marBottom w:val="0"/>
      <w:divBdr>
        <w:top w:val="none" w:sz="0" w:space="0" w:color="auto"/>
        <w:left w:val="none" w:sz="0" w:space="0" w:color="auto"/>
        <w:bottom w:val="none" w:sz="0" w:space="0" w:color="auto"/>
        <w:right w:val="none" w:sz="0" w:space="0" w:color="auto"/>
      </w:divBdr>
    </w:div>
    <w:div w:id="1381325832">
      <w:bodyDiv w:val="1"/>
      <w:marLeft w:val="0"/>
      <w:marRight w:val="0"/>
      <w:marTop w:val="0"/>
      <w:marBottom w:val="0"/>
      <w:divBdr>
        <w:top w:val="none" w:sz="0" w:space="0" w:color="auto"/>
        <w:left w:val="none" w:sz="0" w:space="0" w:color="auto"/>
        <w:bottom w:val="none" w:sz="0" w:space="0" w:color="auto"/>
        <w:right w:val="none" w:sz="0" w:space="0" w:color="auto"/>
      </w:divBdr>
    </w:div>
    <w:div w:id="178985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MUFUMBA D</dc:creator>
  <cp:lastModifiedBy>MUFUMBA D</cp:lastModifiedBy>
  <cp:revision>5</cp:revision>
  <dcterms:created xsi:type="dcterms:W3CDTF">2021-06-13T07:47:00Z</dcterms:created>
  <dcterms:modified xsi:type="dcterms:W3CDTF">2022-07-12T18:37:00Z</dcterms:modified>
</cp:coreProperties>
</file>